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9" w:rsidRPr="00C64BB5" w:rsidRDefault="006C55BF" w:rsidP="00C64B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Консультация для педагогов и родителей</w:t>
      </w:r>
    </w:p>
    <w:p w:rsidR="00A42B32" w:rsidRPr="00C64BB5" w:rsidRDefault="00A42B32" w:rsidP="00C64B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4BB5">
        <w:rPr>
          <w:rFonts w:ascii="Times New Roman" w:hAnsi="Times New Roman" w:cs="Times New Roman"/>
          <w:sz w:val="24"/>
          <w:szCs w:val="24"/>
          <w:u w:val="single"/>
        </w:rPr>
        <w:t>«Ниткопись как метод развития мелкой моторики, графических навыков и речи дошкольников старшего дошкольного возраста»</w:t>
      </w:r>
    </w:p>
    <w:p w:rsidR="00A42B32" w:rsidRPr="00C64BB5" w:rsidRDefault="00A42B32" w:rsidP="00C64BB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42B32" w:rsidRPr="00C64BB5" w:rsidRDefault="00A42B32" w:rsidP="00C64BB5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42B32" w:rsidRPr="00C64BB5" w:rsidRDefault="0012599D" w:rsidP="00C64B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B5">
        <w:rPr>
          <w:rFonts w:ascii="Times New Roman" w:hAnsi="Times New Roman" w:cs="Times New Roman"/>
          <w:sz w:val="24"/>
          <w:szCs w:val="24"/>
        </w:rPr>
        <w:t>1.Современная школа предъявляет большие требования к детям, поступающим в первый класс. К сожалению, уровень их подготовленности не всегда соответствует этим требованиям. Дети часто испытывают затруднения с письмом: быстро устает рука, теряется рабочая строка, не получается правильное написание букв, встречается «зеркальное» письмо, ребенок плохо различает понятия «вправо», «влево», «лист», «страница», «строка», не укладывается в общий темп работы. Эти затруднения обусловлены слабостью мелкой моторики пальцев руки.</w:t>
      </w:r>
    </w:p>
    <w:p w:rsidR="0012599D" w:rsidRPr="00C64BB5" w:rsidRDefault="0012599D" w:rsidP="00C64B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B5">
        <w:rPr>
          <w:rFonts w:ascii="Times New Roman" w:hAnsi="Times New Roman" w:cs="Times New Roman"/>
          <w:sz w:val="24"/>
          <w:szCs w:val="24"/>
        </w:rPr>
        <w:t>Коррекционно- логопедическая практика показывает, что движения пальцев рук оказывает благотворное влияние на речевое развитие ребенка. Если развитие движений пальцев соответствует возрасту, то и речевое развитие находится в пределах нормы.</w:t>
      </w:r>
    </w:p>
    <w:p w:rsidR="0012599D" w:rsidRPr="00C64BB5" w:rsidRDefault="0012599D" w:rsidP="00C64B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B5">
        <w:rPr>
          <w:rFonts w:ascii="Times New Roman" w:hAnsi="Times New Roman" w:cs="Times New Roman"/>
          <w:sz w:val="24"/>
          <w:szCs w:val="24"/>
        </w:rPr>
        <w:t>2.</w:t>
      </w:r>
      <w:r w:rsidR="00A41A63" w:rsidRPr="00C64BB5">
        <w:rPr>
          <w:rFonts w:ascii="Times New Roman" w:hAnsi="Times New Roman" w:cs="Times New Roman"/>
          <w:sz w:val="24"/>
          <w:szCs w:val="24"/>
        </w:rPr>
        <w:t xml:space="preserve">На сегодняшний день существует множество методов развития мелкой моторики. </w:t>
      </w:r>
    </w:p>
    <w:p w:rsidR="00A41A63" w:rsidRPr="00C64BB5" w:rsidRDefault="00A41A63" w:rsidP="00C64B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B5">
        <w:rPr>
          <w:rFonts w:ascii="Times New Roman" w:hAnsi="Times New Roman" w:cs="Times New Roman"/>
          <w:sz w:val="24"/>
          <w:szCs w:val="24"/>
        </w:rPr>
        <w:t>Я хочу вам представить нетрадиционные техники, которые способствуют развитию мелкой моторики, графических навыков, речи и многого другого.</w:t>
      </w:r>
    </w:p>
    <w:p w:rsidR="00A41A63" w:rsidRPr="00C64BB5" w:rsidRDefault="00A41A63" w:rsidP="00C64B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B5">
        <w:rPr>
          <w:rFonts w:ascii="Times New Roman" w:hAnsi="Times New Roman" w:cs="Times New Roman"/>
          <w:sz w:val="24"/>
          <w:szCs w:val="24"/>
        </w:rPr>
        <w:t>Что можно делать с помощью ниток? Шить – вязать – вышивать – а рисовать? Запросто!!! И нужно всего лишь шерстяные нитки, ножницы, кусок ткани или бумаги и фантазия.</w:t>
      </w:r>
      <w:r w:rsidR="00AC5352" w:rsidRPr="00C64BB5">
        <w:rPr>
          <w:rFonts w:ascii="Times New Roman" w:hAnsi="Times New Roman" w:cs="Times New Roman"/>
          <w:sz w:val="24"/>
          <w:szCs w:val="24"/>
        </w:rPr>
        <w:t xml:space="preserve"> Почему шерстяные нитки? Именно шерстяная нитка повышает настроение и успокаивает.</w:t>
      </w:r>
    </w:p>
    <w:p w:rsidR="00A41A63" w:rsidRPr="00C64BB5" w:rsidRDefault="00A41A63" w:rsidP="00C64B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4BB5">
        <w:rPr>
          <w:rFonts w:ascii="Times New Roman" w:hAnsi="Times New Roman" w:cs="Times New Roman"/>
          <w:sz w:val="24"/>
          <w:szCs w:val="24"/>
        </w:rPr>
        <w:t xml:space="preserve">Существует 2 техники нетрадиционного рисования: </w:t>
      </w:r>
      <w:r w:rsidRPr="00C64BB5">
        <w:rPr>
          <w:rFonts w:ascii="Times New Roman" w:hAnsi="Times New Roman" w:cs="Times New Roman"/>
          <w:sz w:val="24"/>
          <w:szCs w:val="24"/>
          <w:u w:val="single"/>
        </w:rPr>
        <w:t>ниткография и ниткопись.</w:t>
      </w:r>
    </w:p>
    <w:p w:rsidR="00A41A63" w:rsidRPr="00C64BB5" w:rsidRDefault="00A41A63" w:rsidP="00C64B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B5">
        <w:rPr>
          <w:rFonts w:ascii="Times New Roman" w:hAnsi="Times New Roman" w:cs="Times New Roman"/>
          <w:sz w:val="24"/>
          <w:szCs w:val="24"/>
        </w:rPr>
        <w:t xml:space="preserve">3. Ниткография – это техника «рисования» нитями. </w:t>
      </w:r>
      <w:r w:rsidR="0036465C" w:rsidRPr="00C64BB5">
        <w:rPr>
          <w:rFonts w:ascii="Times New Roman" w:hAnsi="Times New Roman" w:cs="Times New Roman"/>
          <w:sz w:val="24"/>
          <w:szCs w:val="24"/>
        </w:rPr>
        <w:t xml:space="preserve"> Ниткография включает в себя: 2 вида созданий изображений (картин): изонить и рисование нитью.</w:t>
      </w:r>
    </w:p>
    <w:p w:rsidR="0036465C" w:rsidRPr="00C64BB5" w:rsidRDefault="00AC5352" w:rsidP="00C64BB5">
      <w:pPr>
        <w:pStyle w:val="a3"/>
        <w:numPr>
          <w:ilvl w:val="0"/>
          <w:numId w:val="1"/>
        </w:numPr>
        <w:spacing w:line="276" w:lineRule="auto"/>
        <w:jc w:val="both"/>
      </w:pPr>
      <w:r w:rsidRPr="00C64BB5">
        <w:t>4.</w:t>
      </w:r>
      <w:r w:rsidR="0036465C" w:rsidRPr="00C64BB5">
        <w:t xml:space="preserve">Изонить – это </w:t>
      </w:r>
      <w:r w:rsidR="0036465C" w:rsidRPr="00C64BB5">
        <w:rPr>
          <w:rFonts w:eastAsiaTheme="minorEastAsia"/>
          <w:color w:val="000000" w:themeColor="text1"/>
          <w:kern w:val="24"/>
        </w:rPr>
        <w:t xml:space="preserve">создание картин из нитей без использования клея. </w:t>
      </w:r>
    </w:p>
    <w:p w:rsidR="0036465C" w:rsidRPr="00C64BB5" w:rsidRDefault="0036465C" w:rsidP="00C64BB5">
      <w:pPr>
        <w:pStyle w:val="a4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</w:rPr>
      </w:pPr>
      <w:r w:rsidRPr="00C64BB5">
        <w:rPr>
          <w:rFonts w:eastAsiaTheme="minorEastAsia"/>
          <w:color w:val="000000" w:themeColor="text1"/>
          <w:kern w:val="24"/>
        </w:rPr>
        <w:t>Нити выкладываются при помощи переплетения, закрепления гвоздиками или протягиванием в дырочки. Оказывается, можно выполнить рисунок владея нитью и иглой. Этот вид декоративного искусства родился в Англии. Изонить – это один из видов рукоделия, который дает широкую возможность проявить творческую индивидуальность исполнения, фантазию. Эта техника заключается художественного образа путем пересечения цветных нитей на картоне.</w:t>
      </w:r>
    </w:p>
    <w:p w:rsidR="0036465C" w:rsidRPr="00C64BB5" w:rsidRDefault="0036465C" w:rsidP="00C64BB5">
      <w:pPr>
        <w:pStyle w:val="a4"/>
        <w:spacing w:before="0" w:beforeAutospacing="0" w:after="0" w:afterAutospacing="0" w:line="276" w:lineRule="auto"/>
        <w:ind w:firstLine="567"/>
        <w:jc w:val="both"/>
      </w:pPr>
      <w:r w:rsidRPr="00C64BB5">
        <w:rPr>
          <w:rFonts w:eastAsiaTheme="minorEastAsia"/>
          <w:color w:val="000000" w:themeColor="text1"/>
          <w:kern w:val="24"/>
        </w:rPr>
        <w:t xml:space="preserve">Рисование нитью – это создание картин с использованием окрашенных нитей. Нить, окрашенная краской, кладется на листок бумаги, прижимается другим краем листа и аккуратно вытаскивается. Затем изображение дорисовывается. </w:t>
      </w:r>
    </w:p>
    <w:p w:rsidR="00AC5352" w:rsidRPr="00C64BB5" w:rsidRDefault="00AC5352" w:rsidP="00C64BB5">
      <w:pPr>
        <w:pStyle w:val="a3"/>
        <w:numPr>
          <w:ilvl w:val="0"/>
          <w:numId w:val="2"/>
        </w:numPr>
        <w:spacing w:line="276" w:lineRule="auto"/>
        <w:jc w:val="both"/>
        <w:rPr>
          <w:color w:val="0BD0D9"/>
        </w:rPr>
      </w:pPr>
      <w:r w:rsidRPr="00C64BB5">
        <w:t xml:space="preserve">5. </w:t>
      </w:r>
      <w:r w:rsidRPr="00C64BB5">
        <w:rPr>
          <w:u w:val="single"/>
        </w:rPr>
        <w:t>Ниткография развивает</w:t>
      </w:r>
      <w:r w:rsidRPr="00C64BB5">
        <w:t xml:space="preserve"> </w:t>
      </w:r>
    </w:p>
    <w:p w:rsidR="00AC5352" w:rsidRPr="00C64BB5" w:rsidRDefault="00AC5352" w:rsidP="00C64BB5">
      <w:pPr>
        <w:pStyle w:val="a3"/>
        <w:numPr>
          <w:ilvl w:val="0"/>
          <w:numId w:val="2"/>
        </w:numPr>
        <w:spacing w:line="276" w:lineRule="auto"/>
        <w:jc w:val="both"/>
        <w:rPr>
          <w:color w:val="0BD0D9"/>
        </w:rPr>
      </w:pPr>
      <w:r w:rsidRPr="00C64BB5">
        <w:rPr>
          <w:rFonts w:eastAsiaTheme="minorEastAsia"/>
          <w:color w:val="000000" w:themeColor="text1"/>
          <w:kern w:val="24"/>
        </w:rPr>
        <w:t>Мелкую моторику пальцев рук;</w:t>
      </w:r>
    </w:p>
    <w:p w:rsidR="00AC5352" w:rsidRPr="00C64BB5" w:rsidRDefault="00AC5352" w:rsidP="00C64BB5">
      <w:pPr>
        <w:pStyle w:val="a3"/>
        <w:numPr>
          <w:ilvl w:val="0"/>
          <w:numId w:val="2"/>
        </w:numPr>
        <w:spacing w:line="276" w:lineRule="auto"/>
        <w:jc w:val="both"/>
        <w:rPr>
          <w:color w:val="0BD0D9"/>
        </w:rPr>
      </w:pPr>
      <w:r w:rsidRPr="00C64BB5">
        <w:rPr>
          <w:rFonts w:eastAsiaTheme="minorEastAsia"/>
          <w:color w:val="000000" w:themeColor="text1"/>
          <w:kern w:val="24"/>
        </w:rPr>
        <w:t>Сенсорное восприятие;</w:t>
      </w:r>
    </w:p>
    <w:p w:rsidR="00AC5352" w:rsidRPr="00C64BB5" w:rsidRDefault="00AC5352" w:rsidP="00C64BB5">
      <w:pPr>
        <w:pStyle w:val="a3"/>
        <w:numPr>
          <w:ilvl w:val="0"/>
          <w:numId w:val="2"/>
        </w:numPr>
        <w:spacing w:line="276" w:lineRule="auto"/>
        <w:jc w:val="both"/>
        <w:rPr>
          <w:color w:val="0BD0D9"/>
        </w:rPr>
      </w:pPr>
      <w:r w:rsidRPr="00C64BB5">
        <w:rPr>
          <w:rFonts w:eastAsiaTheme="minorEastAsia"/>
          <w:color w:val="000000" w:themeColor="text1"/>
          <w:kern w:val="24"/>
        </w:rPr>
        <w:t>Глазомер;</w:t>
      </w:r>
    </w:p>
    <w:p w:rsidR="00AC5352" w:rsidRPr="00C64BB5" w:rsidRDefault="00AC5352" w:rsidP="00C64BB5">
      <w:pPr>
        <w:pStyle w:val="a3"/>
        <w:numPr>
          <w:ilvl w:val="0"/>
          <w:numId w:val="2"/>
        </w:numPr>
        <w:spacing w:line="276" w:lineRule="auto"/>
        <w:jc w:val="both"/>
        <w:rPr>
          <w:color w:val="0BD0D9"/>
        </w:rPr>
      </w:pPr>
      <w:r w:rsidRPr="00C64BB5">
        <w:rPr>
          <w:rFonts w:eastAsiaTheme="minorEastAsia"/>
          <w:color w:val="000000" w:themeColor="text1"/>
          <w:kern w:val="24"/>
        </w:rPr>
        <w:t>Логическое мышление;</w:t>
      </w:r>
    </w:p>
    <w:p w:rsidR="00AC5352" w:rsidRPr="00C64BB5" w:rsidRDefault="00AC5352" w:rsidP="00C64BB5">
      <w:pPr>
        <w:pStyle w:val="a3"/>
        <w:numPr>
          <w:ilvl w:val="0"/>
          <w:numId w:val="2"/>
        </w:numPr>
        <w:spacing w:line="276" w:lineRule="auto"/>
        <w:jc w:val="both"/>
        <w:rPr>
          <w:color w:val="0BD0D9"/>
        </w:rPr>
      </w:pPr>
      <w:r w:rsidRPr="00C64BB5">
        <w:rPr>
          <w:rFonts w:eastAsiaTheme="minorEastAsia"/>
          <w:color w:val="000000" w:themeColor="text1"/>
          <w:kern w:val="24"/>
        </w:rPr>
        <w:t>Воображение;</w:t>
      </w:r>
    </w:p>
    <w:p w:rsidR="00AC5352" w:rsidRPr="00C64BB5" w:rsidRDefault="00AC5352" w:rsidP="00C64BB5">
      <w:pPr>
        <w:pStyle w:val="a3"/>
        <w:numPr>
          <w:ilvl w:val="0"/>
          <w:numId w:val="2"/>
        </w:numPr>
        <w:spacing w:line="276" w:lineRule="auto"/>
        <w:jc w:val="both"/>
        <w:rPr>
          <w:color w:val="0BD0D9"/>
        </w:rPr>
      </w:pPr>
      <w:r w:rsidRPr="00C64BB5">
        <w:rPr>
          <w:rFonts w:eastAsiaTheme="minorEastAsia"/>
          <w:color w:val="000000" w:themeColor="text1"/>
          <w:kern w:val="24"/>
        </w:rPr>
        <w:t>Волевые качества: усидчивость, терпение, умение доводить работу до конца;</w:t>
      </w:r>
    </w:p>
    <w:p w:rsidR="00AC5352" w:rsidRPr="00C64BB5" w:rsidRDefault="00AC5352" w:rsidP="00C64BB5">
      <w:pPr>
        <w:pStyle w:val="a3"/>
        <w:numPr>
          <w:ilvl w:val="0"/>
          <w:numId w:val="2"/>
        </w:numPr>
        <w:spacing w:line="276" w:lineRule="auto"/>
        <w:jc w:val="both"/>
        <w:rPr>
          <w:color w:val="0BD0D9"/>
        </w:rPr>
      </w:pPr>
      <w:r w:rsidRPr="00C64BB5">
        <w:rPr>
          <w:rFonts w:eastAsiaTheme="minorEastAsia"/>
          <w:color w:val="000000" w:themeColor="text1"/>
          <w:kern w:val="24"/>
        </w:rPr>
        <w:t>Эстетический вкус;</w:t>
      </w:r>
    </w:p>
    <w:p w:rsidR="00AC5352" w:rsidRPr="00C64BB5" w:rsidRDefault="00AC5352" w:rsidP="00C64BB5">
      <w:pPr>
        <w:pStyle w:val="a3"/>
        <w:numPr>
          <w:ilvl w:val="0"/>
          <w:numId w:val="2"/>
        </w:numPr>
        <w:spacing w:line="276" w:lineRule="auto"/>
        <w:jc w:val="both"/>
        <w:rPr>
          <w:color w:val="0BD0D9"/>
        </w:rPr>
      </w:pPr>
      <w:r w:rsidRPr="00C64BB5">
        <w:rPr>
          <w:rFonts w:eastAsiaTheme="minorEastAsia"/>
          <w:color w:val="000000" w:themeColor="text1"/>
          <w:kern w:val="24"/>
        </w:rPr>
        <w:t>Элементарные математические представления: понятия об углах, количественный и порядковый счет;</w:t>
      </w:r>
    </w:p>
    <w:p w:rsidR="00AC5352" w:rsidRPr="00C64BB5" w:rsidRDefault="00AC5352" w:rsidP="00C64BB5">
      <w:pPr>
        <w:pStyle w:val="a3"/>
        <w:numPr>
          <w:ilvl w:val="0"/>
          <w:numId w:val="2"/>
        </w:numPr>
        <w:spacing w:line="276" w:lineRule="auto"/>
        <w:jc w:val="both"/>
        <w:rPr>
          <w:color w:val="0BD0D9"/>
        </w:rPr>
      </w:pPr>
      <w:r w:rsidRPr="00C64BB5">
        <w:rPr>
          <w:rFonts w:eastAsiaTheme="minorEastAsia"/>
          <w:color w:val="000000" w:themeColor="text1"/>
          <w:kern w:val="24"/>
        </w:rPr>
        <w:t>Технические навыки работы с иглой;</w:t>
      </w:r>
    </w:p>
    <w:p w:rsidR="00AC5352" w:rsidRPr="00C64BB5" w:rsidRDefault="00AC5352" w:rsidP="00C64BB5">
      <w:pPr>
        <w:pStyle w:val="a3"/>
        <w:numPr>
          <w:ilvl w:val="0"/>
          <w:numId w:val="2"/>
        </w:numPr>
        <w:spacing w:line="276" w:lineRule="auto"/>
        <w:jc w:val="both"/>
        <w:rPr>
          <w:color w:val="0BD0D9"/>
        </w:rPr>
      </w:pPr>
      <w:r w:rsidRPr="00C64BB5">
        <w:rPr>
          <w:rFonts w:eastAsiaTheme="minorEastAsia"/>
          <w:color w:val="000000" w:themeColor="text1"/>
          <w:kern w:val="24"/>
        </w:rPr>
        <w:t>Инициативу и творчество;</w:t>
      </w:r>
    </w:p>
    <w:p w:rsidR="00AC5352" w:rsidRPr="00C64BB5" w:rsidRDefault="00AC5352" w:rsidP="00C64BB5">
      <w:pPr>
        <w:pStyle w:val="a3"/>
        <w:numPr>
          <w:ilvl w:val="0"/>
          <w:numId w:val="2"/>
        </w:numPr>
        <w:spacing w:line="276" w:lineRule="auto"/>
        <w:jc w:val="both"/>
        <w:rPr>
          <w:color w:val="0BD0D9"/>
        </w:rPr>
      </w:pPr>
      <w:r w:rsidRPr="00C64BB5">
        <w:rPr>
          <w:rFonts w:eastAsiaTheme="minorEastAsia"/>
          <w:color w:val="000000" w:themeColor="text1"/>
          <w:kern w:val="24"/>
        </w:rPr>
        <w:t>Активизирует мысль.</w:t>
      </w:r>
    </w:p>
    <w:p w:rsidR="0036465C" w:rsidRPr="00C64BB5" w:rsidRDefault="00AC5352" w:rsidP="00C64BB5">
      <w:pPr>
        <w:pStyle w:val="a4"/>
        <w:spacing w:before="0" w:beforeAutospacing="0" w:after="0" w:afterAutospacing="0" w:line="276" w:lineRule="auto"/>
        <w:ind w:firstLine="567"/>
        <w:jc w:val="both"/>
      </w:pPr>
      <w:r w:rsidRPr="00C64BB5">
        <w:lastRenderedPageBreak/>
        <w:t>6.Теперь познакомимся более подробнее с ниткописью.</w:t>
      </w:r>
    </w:p>
    <w:p w:rsidR="00AC5352" w:rsidRPr="00C64BB5" w:rsidRDefault="00AC5352" w:rsidP="00C64BB5">
      <w:pPr>
        <w:pStyle w:val="a4"/>
        <w:spacing w:before="0" w:beforeAutospacing="0" w:after="0" w:afterAutospacing="0" w:line="276" w:lineRule="auto"/>
        <w:ind w:firstLine="567"/>
        <w:jc w:val="both"/>
      </w:pPr>
      <w:r w:rsidRPr="00C64BB5">
        <w:t>Ниткопись – это изобразительная деятельность, произведения которой создаются с помощью уложенных на поверхность шероховатого или ворсистого материала ниток, образующих контур изображения. Освоение ниткописи доступно каждому. Положите на лист бархатной бумаги тонкую шерстяную</w:t>
      </w:r>
      <w:r w:rsidR="00C370C4" w:rsidRPr="00C64BB5">
        <w:t xml:space="preserve"> нитку, слегка прижимая ее пальцем по всей длине. При вертикальном положении листка нитка сохранит свое исходное положение, она не упадет и не сместится. Простота соединения позволяет изменять кривизну нитки на поверхности. Это дает возможность корректировать только часть контура без изменения его изображения, что расширяет возможности преобразования создаваемых образов.</w:t>
      </w:r>
    </w:p>
    <w:p w:rsidR="00C370C4" w:rsidRPr="00C64BB5" w:rsidRDefault="00C370C4" w:rsidP="00C64BB5">
      <w:pPr>
        <w:pStyle w:val="a4"/>
        <w:spacing w:before="0" w:beforeAutospacing="0" w:after="0" w:afterAutospacing="0" w:line="276" w:lineRule="auto"/>
        <w:ind w:firstLine="567"/>
        <w:jc w:val="both"/>
      </w:pPr>
      <w:r w:rsidRPr="00C64BB5">
        <w:t xml:space="preserve">Плюсы данной техники: </w:t>
      </w:r>
    </w:p>
    <w:p w:rsidR="00C370C4" w:rsidRPr="00C64BB5" w:rsidRDefault="00C370C4" w:rsidP="00C64BB5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C64BB5">
        <w:t>Развитие мелкой моторики;</w:t>
      </w:r>
    </w:p>
    <w:p w:rsidR="00C370C4" w:rsidRPr="00C64BB5" w:rsidRDefault="00C370C4" w:rsidP="00C64BB5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C64BB5">
        <w:t>Не возможность ошибки, так как можно все исправить;</w:t>
      </w:r>
    </w:p>
    <w:p w:rsidR="00C370C4" w:rsidRPr="00C64BB5" w:rsidRDefault="00C370C4" w:rsidP="00C64BB5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C64BB5">
        <w:t>Шерсть – успокаивает;</w:t>
      </w:r>
    </w:p>
    <w:p w:rsidR="00C370C4" w:rsidRPr="00C64BB5" w:rsidRDefault="00C370C4" w:rsidP="00C64BB5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C64BB5">
        <w:t xml:space="preserve">Развитие </w:t>
      </w:r>
      <w:r w:rsidR="003E3EE8" w:rsidRPr="00C64BB5">
        <w:t>фантазии и воображения;</w:t>
      </w:r>
    </w:p>
    <w:p w:rsidR="003E3EE8" w:rsidRPr="00C64BB5" w:rsidRDefault="003E3EE8" w:rsidP="00C64BB5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C64BB5">
        <w:t>Многократность использования данного пособия.</w:t>
      </w:r>
    </w:p>
    <w:p w:rsidR="00C74B5D" w:rsidRPr="00C64BB5" w:rsidRDefault="00C74B5D" w:rsidP="00C64BB5">
      <w:pPr>
        <w:pStyle w:val="a3"/>
        <w:numPr>
          <w:ilvl w:val="0"/>
          <w:numId w:val="4"/>
        </w:numPr>
        <w:spacing w:line="276" w:lineRule="auto"/>
        <w:jc w:val="both"/>
      </w:pPr>
      <w:r w:rsidRPr="00C64BB5">
        <w:t xml:space="preserve">7. Для работы вам понадобятся: </w:t>
      </w:r>
    </w:p>
    <w:p w:rsidR="00C74B5D" w:rsidRPr="00C64BB5" w:rsidRDefault="00C74B5D" w:rsidP="00C64BB5">
      <w:pPr>
        <w:pStyle w:val="a3"/>
        <w:numPr>
          <w:ilvl w:val="0"/>
          <w:numId w:val="4"/>
        </w:numPr>
        <w:spacing w:line="276" w:lineRule="auto"/>
        <w:jc w:val="both"/>
      </w:pPr>
      <w:r w:rsidRPr="00C64BB5">
        <w:rPr>
          <w:rFonts w:eastAsiaTheme="minorEastAsia"/>
          <w:color w:val="000000" w:themeColor="text1"/>
          <w:kern w:val="24"/>
        </w:rPr>
        <w:t>Тонкая шерстяная нить</w:t>
      </w:r>
    </w:p>
    <w:p w:rsidR="00C74B5D" w:rsidRPr="00C64BB5" w:rsidRDefault="00C74B5D" w:rsidP="00C64BB5">
      <w:pPr>
        <w:pStyle w:val="a3"/>
        <w:numPr>
          <w:ilvl w:val="0"/>
          <w:numId w:val="4"/>
        </w:numPr>
        <w:spacing w:line="276" w:lineRule="auto"/>
        <w:jc w:val="both"/>
      </w:pPr>
      <w:r w:rsidRPr="00C64BB5">
        <w:rPr>
          <w:rFonts w:eastAsiaTheme="minorEastAsia"/>
          <w:color w:val="000000" w:themeColor="text1"/>
          <w:kern w:val="24"/>
        </w:rPr>
        <w:t>Бархатная бумага для бесклеевой работы и</w:t>
      </w:r>
    </w:p>
    <w:p w:rsidR="00C74B5D" w:rsidRPr="00C64BB5" w:rsidRDefault="00C74B5D" w:rsidP="00C64BB5">
      <w:pPr>
        <w:pStyle w:val="a3"/>
        <w:numPr>
          <w:ilvl w:val="0"/>
          <w:numId w:val="4"/>
        </w:numPr>
        <w:spacing w:line="276" w:lineRule="auto"/>
        <w:jc w:val="both"/>
      </w:pPr>
    </w:p>
    <w:p w:rsidR="00C74B5D" w:rsidRPr="00C64BB5" w:rsidRDefault="00C74B5D" w:rsidP="00C64BB5">
      <w:pPr>
        <w:pStyle w:val="a3"/>
        <w:numPr>
          <w:ilvl w:val="0"/>
          <w:numId w:val="4"/>
        </w:numPr>
        <w:spacing w:line="276" w:lineRule="auto"/>
        <w:jc w:val="both"/>
      </w:pPr>
      <w:r w:rsidRPr="00C64BB5">
        <w:rPr>
          <w:rFonts w:eastAsiaTheme="minorEastAsia"/>
          <w:color w:val="000000" w:themeColor="text1"/>
          <w:kern w:val="24"/>
        </w:rPr>
        <w:t xml:space="preserve">Картон или ткань </w:t>
      </w:r>
    </w:p>
    <w:p w:rsidR="00C74B5D" w:rsidRPr="00C64BB5" w:rsidRDefault="00C74B5D" w:rsidP="00C64BB5">
      <w:pPr>
        <w:pStyle w:val="a3"/>
        <w:numPr>
          <w:ilvl w:val="0"/>
          <w:numId w:val="4"/>
        </w:numPr>
        <w:spacing w:line="276" w:lineRule="auto"/>
        <w:jc w:val="both"/>
      </w:pPr>
      <w:r w:rsidRPr="00C64BB5">
        <w:rPr>
          <w:rFonts w:eastAsiaTheme="minorEastAsia"/>
          <w:color w:val="000000" w:themeColor="text1"/>
          <w:kern w:val="24"/>
        </w:rPr>
        <w:t>Клей ПВА</w:t>
      </w:r>
    </w:p>
    <w:p w:rsidR="00C74B5D" w:rsidRPr="00C64BB5" w:rsidRDefault="00C74B5D" w:rsidP="00C64BB5">
      <w:pPr>
        <w:pStyle w:val="a3"/>
        <w:numPr>
          <w:ilvl w:val="0"/>
          <w:numId w:val="4"/>
        </w:numPr>
        <w:spacing w:line="276" w:lineRule="auto"/>
        <w:jc w:val="both"/>
      </w:pPr>
      <w:r w:rsidRPr="00C64BB5">
        <w:rPr>
          <w:rFonts w:eastAsiaTheme="minorEastAsia"/>
          <w:color w:val="000000" w:themeColor="text1"/>
          <w:kern w:val="24"/>
        </w:rPr>
        <w:t>Тонкая кисть</w:t>
      </w:r>
    </w:p>
    <w:p w:rsidR="00C74B5D" w:rsidRPr="00C64BB5" w:rsidRDefault="00C74B5D" w:rsidP="00C64BB5">
      <w:pPr>
        <w:pStyle w:val="a3"/>
        <w:numPr>
          <w:ilvl w:val="0"/>
          <w:numId w:val="4"/>
        </w:numPr>
        <w:spacing w:line="276" w:lineRule="auto"/>
        <w:jc w:val="both"/>
      </w:pPr>
      <w:r w:rsidRPr="00C64BB5">
        <w:rPr>
          <w:rFonts w:eastAsiaTheme="minorEastAsia"/>
          <w:color w:val="000000" w:themeColor="text1"/>
          <w:kern w:val="24"/>
        </w:rPr>
        <w:t xml:space="preserve">Копировальная бумага </w:t>
      </w:r>
    </w:p>
    <w:p w:rsidR="00C74B5D" w:rsidRPr="00C64BB5" w:rsidRDefault="00C74B5D" w:rsidP="00C64BB5">
      <w:pPr>
        <w:pStyle w:val="a3"/>
        <w:numPr>
          <w:ilvl w:val="0"/>
          <w:numId w:val="4"/>
        </w:numPr>
        <w:spacing w:line="276" w:lineRule="auto"/>
        <w:jc w:val="both"/>
      </w:pPr>
      <w:r w:rsidRPr="00C64BB5">
        <w:rPr>
          <w:rFonts w:eastAsiaTheme="minorEastAsia"/>
          <w:color w:val="000000" w:themeColor="text1"/>
          <w:kern w:val="24"/>
        </w:rPr>
        <w:t>Эскиз работы если (для клеевой работы).</w:t>
      </w:r>
    </w:p>
    <w:p w:rsidR="00C74B5D" w:rsidRPr="00C64BB5" w:rsidRDefault="00C74B5D" w:rsidP="00C64B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B5D" w:rsidRPr="00C64BB5" w:rsidRDefault="00C74B5D" w:rsidP="00C64B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B5">
        <w:rPr>
          <w:rFonts w:ascii="Times New Roman" w:hAnsi="Times New Roman" w:cs="Times New Roman"/>
          <w:sz w:val="24"/>
          <w:szCs w:val="24"/>
        </w:rPr>
        <w:t>Для лучшего восприятия изображения нитка должна быть контрастной по цвету к фону бумаги. Можно использовать нитки разных цветов, разной длины и количества. Многообразие вариантов сочетания ниток будет источником для творческого замысла.</w:t>
      </w:r>
    </w:p>
    <w:p w:rsidR="00C74B5D" w:rsidRPr="00C64BB5" w:rsidRDefault="00C74B5D" w:rsidP="00C64B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B5">
        <w:rPr>
          <w:rFonts w:ascii="Times New Roman" w:hAnsi="Times New Roman" w:cs="Times New Roman"/>
          <w:sz w:val="24"/>
          <w:szCs w:val="24"/>
        </w:rPr>
        <w:t>Сначала детям предлагается сделать рисунки по образцу, педагог показывает приемы ниткописи (подражание важный этап развития творчества). После ребенок сам выкладывает и придумывает свою картину.</w:t>
      </w:r>
    </w:p>
    <w:p w:rsidR="00C370C4" w:rsidRPr="00C64BB5" w:rsidRDefault="00C74B5D" w:rsidP="00C64BB5">
      <w:pPr>
        <w:pStyle w:val="a4"/>
        <w:spacing w:before="0" w:beforeAutospacing="0" w:after="0" w:afterAutospacing="0" w:line="276" w:lineRule="auto"/>
        <w:ind w:firstLine="567"/>
        <w:jc w:val="both"/>
      </w:pPr>
      <w:r w:rsidRPr="00C64BB5">
        <w:t xml:space="preserve">8. </w:t>
      </w:r>
      <w:r w:rsidR="0039225D" w:rsidRPr="00C64BB5">
        <w:t>Ниткопись позволяет решать сразу несколько дидактических задач. Слуховая память в процессе выполнения рисунка нитью подкрепляется зрительным запоминанием. Чем более ловки и умелы пальчики ребенка, тем успешнее будет формироваться не только устная речь, но и письменная, так как качество письма напрямую зависит от развития тонких движений пальцев рук, приобретенных еще в дошкольном детстве. Рисование нитью в сочетании с рассказыванием будет особенно полезно в работе с детьми, чей ведущий канал восприятия не слуховой, а кинестетический или зрительный. Возможность с помощью движения и зрительного образа пропустить через себя информацию, воспринятую на слух, позволит детям лучше усвоить, а затем воспроизвести.</w:t>
      </w:r>
    </w:p>
    <w:p w:rsidR="0039225D" w:rsidRPr="00C64BB5" w:rsidRDefault="0039225D" w:rsidP="00C64BB5">
      <w:pPr>
        <w:pStyle w:val="a4"/>
        <w:spacing w:before="0" w:beforeAutospacing="0" w:after="0" w:afterAutospacing="0" w:line="276" w:lineRule="auto"/>
        <w:ind w:firstLine="567"/>
        <w:jc w:val="both"/>
      </w:pPr>
      <w:r w:rsidRPr="00C64BB5">
        <w:t>Как показывают наблюдения, у современных дошкольников преобладает именно визуальный и кинестетический типы восприятия. Занимаясь этой техникой, дети учатся внимательно вглядываться в предметы, видеть конструктивные части, сохранять целостность восприятия. Работая в этой технике, ребенок приобретает уверенность и усидчивость, у него формируются настойчивость</w:t>
      </w:r>
      <w:r w:rsidR="00EA2DF1" w:rsidRPr="00C64BB5">
        <w:t xml:space="preserve">, аккуратность, умение доводить начатое до конца, развивать глазомер, фантазию, воображение, математические способности. Также способствует развитию художественного вкуса, умению подбирать цвета, способствует умению сравнивать, наблюдать, сопоставлять, обсуждать готовые работы. В </w:t>
      </w:r>
      <w:r w:rsidR="00EA2DF1" w:rsidRPr="00C64BB5">
        <w:lastRenderedPageBreak/>
        <w:t>процессе работы укрепляется мелкая мускулатура пальцев рук, совершенствуется зрительно- двигательная координация и ориентировка в микропространстве, развивается произвольное внимание, зрительная память. Аналитическое восприятие, речь.</w:t>
      </w:r>
    </w:p>
    <w:p w:rsidR="00EA2DF1" w:rsidRPr="00C64BB5" w:rsidRDefault="00EA2DF1" w:rsidP="00C64BB5">
      <w:pPr>
        <w:pStyle w:val="a4"/>
        <w:spacing w:before="0" w:beforeAutospacing="0" w:after="0" w:afterAutospacing="0" w:line="276" w:lineRule="auto"/>
        <w:ind w:firstLine="567"/>
        <w:jc w:val="both"/>
      </w:pPr>
      <w:r w:rsidRPr="00C64BB5">
        <w:t xml:space="preserve">9. Методом ниткописи можно выкладывать контуры изображений разнообразных предметов, геометрических фигур, цифр, линий, углов, букв и т.д. </w:t>
      </w:r>
    </w:p>
    <w:p w:rsidR="0036465C" w:rsidRPr="00C64BB5" w:rsidRDefault="00EA2DF1" w:rsidP="00C64B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B5">
        <w:rPr>
          <w:rFonts w:ascii="Times New Roman" w:hAnsi="Times New Roman" w:cs="Times New Roman"/>
          <w:sz w:val="24"/>
          <w:szCs w:val="24"/>
        </w:rPr>
        <w:t>Удачным будет использование ниткописи после изученной цифры, фигуры или знака, изобразив их на бархатной бумаге.</w:t>
      </w:r>
      <w:r w:rsidR="003E3EE8" w:rsidRPr="00C64BB5">
        <w:rPr>
          <w:rFonts w:ascii="Times New Roman" w:hAnsi="Times New Roman" w:cs="Times New Roman"/>
          <w:sz w:val="24"/>
          <w:szCs w:val="24"/>
        </w:rPr>
        <w:t xml:space="preserve"> Нитки можно использовать как условные мерки для измерений, в процессе формирования понятия «множество», сенсорного развития использовали клубочки разного цвета и размера.</w:t>
      </w:r>
    </w:p>
    <w:p w:rsidR="00EA2DF1" w:rsidRPr="00C64BB5" w:rsidRDefault="00EA2DF1" w:rsidP="00C64B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B5">
        <w:rPr>
          <w:rFonts w:ascii="Times New Roman" w:hAnsi="Times New Roman" w:cs="Times New Roman"/>
          <w:sz w:val="24"/>
          <w:szCs w:val="24"/>
        </w:rPr>
        <w:t>При изучении эмоций человека удачно будет изображать лицо человека и его эмоциональное состояние: радость, грусть, печать и т.д. изменяя только губы, глаза и брови.</w:t>
      </w:r>
    </w:p>
    <w:p w:rsidR="00EA2DF1" w:rsidRPr="00C64BB5" w:rsidRDefault="00EA2DF1" w:rsidP="00C64B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B5">
        <w:rPr>
          <w:rFonts w:ascii="Times New Roman" w:hAnsi="Times New Roman" w:cs="Times New Roman"/>
          <w:sz w:val="24"/>
          <w:szCs w:val="24"/>
        </w:rPr>
        <w:t xml:space="preserve">При изучении глаголов или действий, схемы тела человека: можно изобразить схематично человека в движении: идет, бежит, стоит и др., меняя только положение рук и ног. </w:t>
      </w:r>
    </w:p>
    <w:p w:rsidR="003E3EE8" w:rsidRPr="00C64BB5" w:rsidRDefault="003E3EE8" w:rsidP="00C64B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B5">
        <w:rPr>
          <w:rFonts w:ascii="Times New Roman" w:hAnsi="Times New Roman" w:cs="Times New Roman"/>
          <w:sz w:val="24"/>
          <w:szCs w:val="24"/>
        </w:rPr>
        <w:t xml:space="preserve">Для развития фантазии, воображения и речи – выкладывается замкнутый контур произвольной формы. Пусть ребенок подумает, на что он похож и дополнит его до образа и составит по образу рассказ или сказку. </w:t>
      </w:r>
    </w:p>
    <w:p w:rsidR="003E3EE8" w:rsidRPr="00C64BB5" w:rsidRDefault="003E3EE8" w:rsidP="00C64B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B5">
        <w:rPr>
          <w:rFonts w:ascii="Times New Roman" w:hAnsi="Times New Roman" w:cs="Times New Roman"/>
          <w:sz w:val="24"/>
          <w:szCs w:val="24"/>
        </w:rPr>
        <w:t xml:space="preserve">На занятиях по обучению грамоте дети с удовольствием выложат новую букву, слог, слово или предмет в котором есть заданный звук. </w:t>
      </w:r>
    </w:p>
    <w:p w:rsidR="003E3EE8" w:rsidRPr="00C64BB5" w:rsidRDefault="003E3EE8" w:rsidP="00C64B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B5">
        <w:rPr>
          <w:rFonts w:ascii="Times New Roman" w:hAnsi="Times New Roman" w:cs="Times New Roman"/>
          <w:sz w:val="24"/>
          <w:szCs w:val="24"/>
        </w:rPr>
        <w:t>Вариантов работы с ниткописью большое множество и зависит от творчества педагога.</w:t>
      </w:r>
    </w:p>
    <w:p w:rsidR="003E3EE8" w:rsidRPr="00C64BB5" w:rsidRDefault="003E3EE8" w:rsidP="00C64BB5">
      <w:pPr>
        <w:spacing w:after="0" w:line="276" w:lineRule="auto"/>
        <w:ind w:firstLine="567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C64BB5">
        <w:rPr>
          <w:rFonts w:ascii="Times New Roman" w:hAnsi="Times New Roman" w:cs="Times New Roman"/>
          <w:sz w:val="24"/>
          <w:szCs w:val="24"/>
        </w:rPr>
        <w:t xml:space="preserve">10. </w:t>
      </w:r>
      <w:r w:rsidRPr="00C64BB5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Задания для работ </w:t>
      </w:r>
      <w:r w:rsidRPr="00C64BB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по ниткописи могут быть:</w:t>
      </w:r>
    </w:p>
    <w:p w:rsidR="003E3EE8" w:rsidRPr="00C64BB5" w:rsidRDefault="003E3EE8" w:rsidP="00C64BB5">
      <w:pPr>
        <w:pStyle w:val="a3"/>
        <w:numPr>
          <w:ilvl w:val="0"/>
          <w:numId w:val="5"/>
        </w:numPr>
        <w:spacing w:line="276" w:lineRule="auto"/>
        <w:jc w:val="both"/>
        <w:rPr>
          <w:color w:val="0BD0D9"/>
        </w:rPr>
      </w:pPr>
      <w:r w:rsidRPr="00C64BB5">
        <w:rPr>
          <w:rFonts w:eastAsiaTheme="minorEastAsia"/>
          <w:color w:val="000000" w:themeColor="text1"/>
          <w:kern w:val="24"/>
        </w:rPr>
        <w:t>По зарисовкам после прогулок;</w:t>
      </w:r>
    </w:p>
    <w:p w:rsidR="003E3EE8" w:rsidRPr="00C64BB5" w:rsidRDefault="003E3EE8" w:rsidP="00C64BB5">
      <w:pPr>
        <w:pStyle w:val="a3"/>
        <w:numPr>
          <w:ilvl w:val="0"/>
          <w:numId w:val="5"/>
        </w:numPr>
        <w:spacing w:line="276" w:lineRule="auto"/>
        <w:jc w:val="both"/>
        <w:rPr>
          <w:color w:val="0BD0D9"/>
        </w:rPr>
      </w:pPr>
      <w:r w:rsidRPr="00C64BB5">
        <w:rPr>
          <w:rFonts w:eastAsiaTheme="minorEastAsia"/>
          <w:color w:val="000000" w:themeColor="text1"/>
          <w:kern w:val="24"/>
        </w:rPr>
        <w:t>По образцу, рисунку;</w:t>
      </w:r>
    </w:p>
    <w:p w:rsidR="003E3EE8" w:rsidRPr="00C64BB5" w:rsidRDefault="003E3EE8" w:rsidP="00C64BB5">
      <w:pPr>
        <w:pStyle w:val="a3"/>
        <w:numPr>
          <w:ilvl w:val="0"/>
          <w:numId w:val="5"/>
        </w:numPr>
        <w:spacing w:line="276" w:lineRule="auto"/>
        <w:jc w:val="both"/>
        <w:rPr>
          <w:color w:val="0BD0D9"/>
        </w:rPr>
      </w:pPr>
      <w:r w:rsidRPr="00C64BB5">
        <w:rPr>
          <w:rFonts w:eastAsiaTheme="minorEastAsia"/>
          <w:color w:val="000000" w:themeColor="text1"/>
          <w:kern w:val="24"/>
        </w:rPr>
        <w:t>После чтения сказок, басен, стихов;</w:t>
      </w:r>
    </w:p>
    <w:p w:rsidR="003E3EE8" w:rsidRPr="00C64BB5" w:rsidRDefault="003E3EE8" w:rsidP="00C64BB5">
      <w:pPr>
        <w:pStyle w:val="a3"/>
        <w:numPr>
          <w:ilvl w:val="0"/>
          <w:numId w:val="5"/>
        </w:numPr>
        <w:spacing w:line="276" w:lineRule="auto"/>
        <w:jc w:val="both"/>
        <w:rPr>
          <w:color w:val="0BD0D9"/>
        </w:rPr>
      </w:pPr>
      <w:r w:rsidRPr="00C64BB5">
        <w:rPr>
          <w:rFonts w:eastAsiaTheme="minorEastAsia"/>
          <w:color w:val="000000" w:themeColor="text1"/>
          <w:kern w:val="24"/>
        </w:rPr>
        <w:t>По самостоятельному творческому замыслу и многому другому.</w:t>
      </w:r>
    </w:p>
    <w:p w:rsidR="003E3EE8" w:rsidRPr="00C64BB5" w:rsidRDefault="003E3EE8" w:rsidP="00C64BB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BD0D9"/>
          <w:sz w:val="24"/>
          <w:szCs w:val="24"/>
        </w:rPr>
      </w:pPr>
    </w:p>
    <w:p w:rsidR="003E3EE8" w:rsidRPr="00C64BB5" w:rsidRDefault="003E3EE8" w:rsidP="00C64B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B5">
        <w:rPr>
          <w:rFonts w:ascii="Times New Roman" w:hAnsi="Times New Roman" w:cs="Times New Roman"/>
          <w:sz w:val="24"/>
          <w:szCs w:val="24"/>
        </w:rPr>
        <w:t>11. Предлагаю вашему вниманию несколько примеров обучающих игр с использованием простых ниток:</w:t>
      </w:r>
    </w:p>
    <w:p w:rsidR="006C4205" w:rsidRPr="00C64BB5" w:rsidRDefault="006C4205" w:rsidP="00C64BB5">
      <w:pPr>
        <w:pStyle w:val="a3"/>
        <w:numPr>
          <w:ilvl w:val="0"/>
          <w:numId w:val="6"/>
        </w:numPr>
        <w:spacing w:line="276" w:lineRule="auto"/>
        <w:jc w:val="both"/>
        <w:rPr>
          <w:color w:val="0BD0D9"/>
        </w:rPr>
      </w:pPr>
      <w:r w:rsidRPr="00C64BB5">
        <w:rPr>
          <w:rFonts w:eastAsia="+mn-ea"/>
          <w:color w:val="000000"/>
          <w:kern w:val="24"/>
        </w:rPr>
        <w:t>«Помоги гномику добраться до своего дома»</w:t>
      </w:r>
    </w:p>
    <w:p w:rsidR="006C4205" w:rsidRPr="00C64BB5" w:rsidRDefault="006C4205" w:rsidP="00C64BB5">
      <w:pPr>
        <w:pStyle w:val="a4"/>
        <w:spacing w:before="77" w:beforeAutospacing="0" w:after="0" w:afterAutospacing="0" w:line="276" w:lineRule="auto"/>
        <w:jc w:val="both"/>
        <w:rPr>
          <w:rFonts w:eastAsia="+mn-ea"/>
          <w:color w:val="000000"/>
          <w:kern w:val="24"/>
        </w:rPr>
      </w:pPr>
      <w:r w:rsidRPr="00C64BB5">
        <w:rPr>
          <w:rFonts w:eastAsia="+mn-ea"/>
          <w:color w:val="000000"/>
          <w:kern w:val="24"/>
        </w:rPr>
        <w:t>Цель: формировать представление о пространстве, развивать зрительно-моторную координацию.</w:t>
      </w:r>
    </w:p>
    <w:p w:rsidR="006C4205" w:rsidRPr="00C64BB5" w:rsidRDefault="006C4205" w:rsidP="00C64BB5">
      <w:pPr>
        <w:pStyle w:val="a4"/>
        <w:spacing w:before="77" w:beforeAutospacing="0" w:after="0" w:afterAutospacing="0" w:line="276" w:lineRule="auto"/>
        <w:jc w:val="both"/>
      </w:pPr>
      <w:r w:rsidRPr="00C64BB5">
        <w:rPr>
          <w:rFonts w:eastAsia="+mn-ea"/>
          <w:color w:val="000000"/>
          <w:kern w:val="24"/>
        </w:rPr>
        <w:t>Найти нужный путь, выложить нужной ниткой, проговорив направление.</w:t>
      </w:r>
    </w:p>
    <w:p w:rsidR="006C4205" w:rsidRPr="00C64BB5" w:rsidRDefault="006C4205" w:rsidP="00C64BB5">
      <w:pPr>
        <w:pStyle w:val="a3"/>
        <w:numPr>
          <w:ilvl w:val="0"/>
          <w:numId w:val="7"/>
        </w:numPr>
        <w:spacing w:line="276" w:lineRule="auto"/>
        <w:jc w:val="both"/>
        <w:rPr>
          <w:color w:val="0BD0D9"/>
        </w:rPr>
      </w:pPr>
      <w:r w:rsidRPr="00C64BB5">
        <w:rPr>
          <w:rFonts w:eastAsia="+mn-ea"/>
          <w:color w:val="000000"/>
          <w:kern w:val="24"/>
        </w:rPr>
        <w:t>«Подбери хвостик для животного»</w:t>
      </w:r>
    </w:p>
    <w:p w:rsidR="006C4205" w:rsidRPr="00C64BB5" w:rsidRDefault="006C4205" w:rsidP="00C64BB5">
      <w:pPr>
        <w:pStyle w:val="a4"/>
        <w:spacing w:before="77" w:beforeAutospacing="0" w:after="0" w:afterAutospacing="0" w:line="276" w:lineRule="auto"/>
        <w:jc w:val="both"/>
        <w:rPr>
          <w:rFonts w:eastAsia="+mn-ea"/>
          <w:color w:val="000000"/>
          <w:kern w:val="24"/>
        </w:rPr>
      </w:pPr>
      <w:r w:rsidRPr="00C64BB5">
        <w:rPr>
          <w:rFonts w:eastAsia="+mn-ea"/>
          <w:color w:val="000000"/>
          <w:kern w:val="24"/>
        </w:rPr>
        <w:t>Цель: развивать аналитическое восприятие, логическое мышление.</w:t>
      </w:r>
    </w:p>
    <w:p w:rsidR="006C4205" w:rsidRPr="00C64BB5" w:rsidRDefault="006C4205" w:rsidP="00C64BB5">
      <w:pPr>
        <w:pStyle w:val="a4"/>
        <w:spacing w:before="77" w:beforeAutospacing="0" w:after="0" w:afterAutospacing="0" w:line="276" w:lineRule="auto"/>
        <w:jc w:val="both"/>
      </w:pPr>
      <w:r w:rsidRPr="00C64BB5">
        <w:rPr>
          <w:rFonts w:eastAsia="+mn-ea"/>
          <w:color w:val="000000"/>
          <w:kern w:val="24"/>
        </w:rPr>
        <w:t>Подобрать хвостики для разных животных по толщине, длине, цвету.</w:t>
      </w:r>
    </w:p>
    <w:p w:rsidR="006C4205" w:rsidRPr="00C64BB5" w:rsidRDefault="006C4205" w:rsidP="00C64BB5">
      <w:pPr>
        <w:pStyle w:val="a3"/>
        <w:numPr>
          <w:ilvl w:val="0"/>
          <w:numId w:val="8"/>
        </w:numPr>
        <w:spacing w:line="276" w:lineRule="auto"/>
        <w:jc w:val="both"/>
        <w:rPr>
          <w:color w:val="0BD0D9"/>
        </w:rPr>
      </w:pPr>
      <w:r w:rsidRPr="00C64BB5">
        <w:rPr>
          <w:rFonts w:eastAsia="+mn-ea"/>
          <w:color w:val="000000"/>
          <w:kern w:val="24"/>
        </w:rPr>
        <w:t>«Узелки»</w:t>
      </w:r>
    </w:p>
    <w:p w:rsidR="006C4205" w:rsidRPr="00C64BB5" w:rsidRDefault="006C4205" w:rsidP="00C64BB5">
      <w:pPr>
        <w:pStyle w:val="a4"/>
        <w:spacing w:before="77" w:beforeAutospacing="0" w:after="0" w:afterAutospacing="0" w:line="276" w:lineRule="auto"/>
        <w:jc w:val="both"/>
        <w:rPr>
          <w:rFonts w:eastAsia="+mn-ea"/>
          <w:color w:val="000000"/>
          <w:kern w:val="24"/>
        </w:rPr>
      </w:pPr>
      <w:r w:rsidRPr="00C64BB5">
        <w:rPr>
          <w:rFonts w:eastAsia="+mn-ea"/>
          <w:color w:val="000000"/>
          <w:kern w:val="24"/>
        </w:rPr>
        <w:t>Цель: развивать счетные умения.</w:t>
      </w:r>
      <w:bookmarkStart w:id="0" w:name="_GoBack"/>
      <w:bookmarkEnd w:id="0"/>
    </w:p>
    <w:p w:rsidR="006C4205" w:rsidRPr="00C64BB5" w:rsidRDefault="006C4205" w:rsidP="00C64BB5">
      <w:pPr>
        <w:pStyle w:val="a4"/>
        <w:spacing w:before="77" w:beforeAutospacing="0" w:after="0" w:afterAutospacing="0" w:line="276" w:lineRule="auto"/>
        <w:jc w:val="both"/>
      </w:pPr>
      <w:r w:rsidRPr="00C64BB5">
        <w:rPr>
          <w:rFonts w:eastAsia="+mn-ea"/>
          <w:color w:val="000000"/>
          <w:kern w:val="24"/>
        </w:rPr>
        <w:t>Дети считают примеры и результат изображают в виде узелков на нитке.</w:t>
      </w:r>
    </w:p>
    <w:p w:rsidR="006C4205" w:rsidRPr="00C64BB5" w:rsidRDefault="006C4205" w:rsidP="00C64BB5">
      <w:pPr>
        <w:pStyle w:val="a3"/>
        <w:numPr>
          <w:ilvl w:val="0"/>
          <w:numId w:val="9"/>
        </w:numPr>
        <w:spacing w:line="276" w:lineRule="auto"/>
        <w:jc w:val="both"/>
        <w:rPr>
          <w:color w:val="0BD0D9"/>
        </w:rPr>
      </w:pPr>
      <w:r w:rsidRPr="00C64BB5">
        <w:rPr>
          <w:rFonts w:eastAsia="+mn-ea"/>
          <w:color w:val="000000"/>
          <w:kern w:val="24"/>
        </w:rPr>
        <w:t>«Кто быстрее распутает нитки»</w:t>
      </w:r>
    </w:p>
    <w:p w:rsidR="006C4205" w:rsidRPr="00C64BB5" w:rsidRDefault="006C4205" w:rsidP="00C64BB5">
      <w:pPr>
        <w:pStyle w:val="a4"/>
        <w:spacing w:before="77" w:beforeAutospacing="0" w:after="0" w:afterAutospacing="0" w:line="276" w:lineRule="auto"/>
        <w:jc w:val="both"/>
      </w:pPr>
      <w:r w:rsidRPr="00C64BB5">
        <w:rPr>
          <w:rFonts w:eastAsia="+mn-ea"/>
          <w:color w:val="000000"/>
          <w:kern w:val="24"/>
        </w:rPr>
        <w:t>Цель: воспитывать выдержку, усидчивость, терпение, силу воли, зрительно-моторную координацию, ловкость.</w:t>
      </w:r>
    </w:p>
    <w:p w:rsidR="003E3EE8" w:rsidRPr="00C64BB5" w:rsidRDefault="006C4205" w:rsidP="00C64B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B5">
        <w:rPr>
          <w:rFonts w:ascii="Times New Roman" w:hAnsi="Times New Roman" w:cs="Times New Roman"/>
          <w:sz w:val="24"/>
          <w:szCs w:val="24"/>
        </w:rPr>
        <w:t>Распутать запутанный клубок и смотать.</w:t>
      </w:r>
    </w:p>
    <w:p w:rsidR="006C4205" w:rsidRPr="00C64BB5" w:rsidRDefault="006C55BF" w:rsidP="006C55B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 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3E3EE8" w:rsidRPr="00C64BB5" w:rsidRDefault="003E3EE8" w:rsidP="006C55BF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3E3EE8" w:rsidRPr="00C64BB5" w:rsidSect="00C64B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750A4"/>
    <w:multiLevelType w:val="hybridMultilevel"/>
    <w:tmpl w:val="EA460742"/>
    <w:lvl w:ilvl="0" w:tplc="CA56C9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8A79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4E4B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9231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44CD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2AA0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E0FD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6AAC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EA4F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C1E3301"/>
    <w:multiLevelType w:val="hybridMultilevel"/>
    <w:tmpl w:val="EEE673B4"/>
    <w:lvl w:ilvl="0" w:tplc="54A842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34F5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1C2A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F002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1EA9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6E69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60EA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C6CB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2E0C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5DA3D59"/>
    <w:multiLevelType w:val="hybridMultilevel"/>
    <w:tmpl w:val="955E9F76"/>
    <w:lvl w:ilvl="0" w:tplc="15629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68E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CD3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6AAD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E0DA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DEF2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C680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640C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5042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AB67CB"/>
    <w:multiLevelType w:val="hybridMultilevel"/>
    <w:tmpl w:val="5A2475DE"/>
    <w:lvl w:ilvl="0" w:tplc="2772BB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FEE2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E400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3C4A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90BC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663D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BEB2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F8AB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96A8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2273567"/>
    <w:multiLevelType w:val="hybridMultilevel"/>
    <w:tmpl w:val="D8E8BA7E"/>
    <w:lvl w:ilvl="0" w:tplc="F1B0B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44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CD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244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6C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23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61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27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E8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FA15DA"/>
    <w:multiLevelType w:val="hybridMultilevel"/>
    <w:tmpl w:val="17F0A014"/>
    <w:lvl w:ilvl="0" w:tplc="BE845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2A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68D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12F7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ACD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8281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41E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90A1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A4BB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5123C34"/>
    <w:multiLevelType w:val="hybridMultilevel"/>
    <w:tmpl w:val="8CD8CC08"/>
    <w:lvl w:ilvl="0" w:tplc="CAF6D0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0A3F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CE38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3084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A014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8E07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0E4A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EEA0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7A70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554019B"/>
    <w:multiLevelType w:val="hybridMultilevel"/>
    <w:tmpl w:val="A7029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32178F5"/>
    <w:multiLevelType w:val="hybridMultilevel"/>
    <w:tmpl w:val="67B02A38"/>
    <w:lvl w:ilvl="0" w:tplc="338866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4C78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B854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EC9B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BC15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5AFF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707D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04C0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0AF8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C67"/>
    <w:rsid w:val="0012599D"/>
    <w:rsid w:val="0036465C"/>
    <w:rsid w:val="0039225D"/>
    <w:rsid w:val="003E3EE8"/>
    <w:rsid w:val="006B4C67"/>
    <w:rsid w:val="006C4205"/>
    <w:rsid w:val="006C55BF"/>
    <w:rsid w:val="00853FE2"/>
    <w:rsid w:val="00A41A63"/>
    <w:rsid w:val="00A42B32"/>
    <w:rsid w:val="00AC5352"/>
    <w:rsid w:val="00B92519"/>
    <w:rsid w:val="00C370C4"/>
    <w:rsid w:val="00C64BB5"/>
    <w:rsid w:val="00C74B5D"/>
    <w:rsid w:val="00C859EE"/>
    <w:rsid w:val="00E319FE"/>
    <w:rsid w:val="00EA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61B17-F285-4AC3-A2E1-FDAE3C70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6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51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4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1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87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3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6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6617">
          <w:marLeft w:val="44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651">
          <w:marLeft w:val="44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406">
          <w:marLeft w:val="44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157">
          <w:marLeft w:val="44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771">
          <w:marLeft w:val="44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01">
          <w:marLeft w:val="44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571">
          <w:marLeft w:val="44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530">
          <w:marLeft w:val="44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057">
          <w:marLeft w:val="44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528">
          <w:marLeft w:val="44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3181">
          <w:marLeft w:val="44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ПК</cp:lastModifiedBy>
  <cp:revision>3</cp:revision>
  <cp:lastPrinted>2016-01-09T18:05:00Z</cp:lastPrinted>
  <dcterms:created xsi:type="dcterms:W3CDTF">2018-01-15T13:31:00Z</dcterms:created>
  <dcterms:modified xsi:type="dcterms:W3CDTF">2002-01-01T19:43:00Z</dcterms:modified>
</cp:coreProperties>
</file>